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882" w:rsidRPr="00730620" w:rsidRDefault="00E15882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MEETING AGENDA</w:t>
      </w:r>
    </w:p>
    <w:p w:rsidR="00E15882" w:rsidRPr="00730620" w:rsidRDefault="00E15882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 THE GOVERNING BODY</w:t>
      </w:r>
    </w:p>
    <w:p w:rsidR="00E15882" w:rsidRPr="00730620" w:rsidRDefault="00E15882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  <w:u w:val="single"/>
        </w:rPr>
        <w:t>OF THE BOROUGH OF BLOOMINGDALE, NEW JERSEY</w:t>
      </w:r>
    </w:p>
    <w:p w:rsidR="00E15882" w:rsidRPr="00730620" w:rsidRDefault="00E15882" w:rsidP="00877BFB">
      <w:pPr>
        <w:ind w:hanging="1440"/>
        <w:jc w:val="center"/>
        <w:rPr>
          <w:b/>
          <w:bCs/>
          <w:sz w:val="28"/>
          <w:szCs w:val="28"/>
        </w:rPr>
      </w:pPr>
    </w:p>
    <w:p w:rsidR="00E15882" w:rsidRPr="00730620" w:rsidRDefault="00E15882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Thursday, May 30, 2013   </w:t>
      </w:r>
      <w:r w:rsidRPr="00830B71">
        <w:rPr>
          <w:b/>
          <w:bCs/>
          <w:i/>
          <w:iCs/>
          <w:sz w:val="36"/>
          <w:szCs w:val="36"/>
        </w:rPr>
        <w:t>8:00 p.m.</w:t>
      </w:r>
    </w:p>
    <w:p w:rsidR="00E15882" w:rsidRPr="00730620" w:rsidRDefault="00E15882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</w:p>
    <w:p w:rsidR="00E15882" w:rsidRPr="00730620" w:rsidRDefault="00E15882" w:rsidP="00877BFB">
      <w:pPr>
        <w:ind w:hanging="1440"/>
        <w:jc w:val="center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Bloomingdale Municipal Building Council Chambers</w:t>
      </w:r>
    </w:p>
    <w:p w:rsidR="00E15882" w:rsidRPr="00730620" w:rsidRDefault="00E15882" w:rsidP="00877BFB">
      <w:pPr>
        <w:ind w:hanging="1440"/>
        <w:jc w:val="center"/>
        <w:rPr>
          <w:b/>
          <w:b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101 Hamburg Turnpike, Bloomingdale, New Jersey</w:t>
      </w:r>
    </w:p>
    <w:p w:rsidR="00E15882" w:rsidRPr="00730620" w:rsidRDefault="00E15882" w:rsidP="00877BFB">
      <w:pPr>
        <w:ind w:hanging="1440"/>
        <w:rPr>
          <w:b/>
          <w:bCs/>
          <w:sz w:val="28"/>
          <w:szCs w:val="28"/>
        </w:rPr>
      </w:pPr>
    </w:p>
    <w:p w:rsidR="00E15882" w:rsidRPr="00730620" w:rsidRDefault="00E15882" w:rsidP="00877BFB">
      <w:pPr>
        <w:ind w:hanging="1440"/>
        <w:rPr>
          <w:b/>
          <w:bCs/>
          <w:sz w:val="28"/>
          <w:szCs w:val="28"/>
        </w:rPr>
      </w:pPr>
    </w:p>
    <w:p w:rsidR="00E15882" w:rsidRPr="00730620" w:rsidRDefault="00E15882" w:rsidP="00CD267E">
      <w:pPr>
        <w:numPr>
          <w:ilvl w:val="0"/>
          <w:numId w:val="1"/>
        </w:numPr>
        <w:tabs>
          <w:tab w:val="clear" w:pos="360"/>
          <w:tab w:val="num" w:pos="-600"/>
        </w:tabs>
        <w:ind w:left="-600" w:hanging="6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CALL TO ORDER BY MAYOR JONATHAN DUNLEAVY</w:t>
      </w:r>
    </w:p>
    <w:p w:rsidR="00E15882" w:rsidRPr="00730620" w:rsidRDefault="00E15882" w:rsidP="00877BFB">
      <w:pPr>
        <w:ind w:hanging="1440"/>
        <w:rPr>
          <w:b/>
          <w:bCs/>
          <w:sz w:val="28"/>
          <w:szCs w:val="28"/>
        </w:rPr>
      </w:pPr>
    </w:p>
    <w:p w:rsidR="00E15882" w:rsidRPr="00730620" w:rsidRDefault="00E15882" w:rsidP="00CD267E">
      <w:pPr>
        <w:pStyle w:val="ListParagraph"/>
        <w:numPr>
          <w:ilvl w:val="0"/>
          <w:numId w:val="1"/>
        </w:numPr>
        <w:tabs>
          <w:tab w:val="clear" w:pos="360"/>
          <w:tab w:val="num" w:pos="-600"/>
        </w:tabs>
        <w:ind w:left="0" w:hanging="120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SALUTE TO THE AMERICAN FLAG</w:t>
      </w:r>
    </w:p>
    <w:p w:rsidR="00E15882" w:rsidRPr="00730620" w:rsidRDefault="00E15882" w:rsidP="00877BFB">
      <w:pPr>
        <w:pStyle w:val="ListParagraph"/>
        <w:ind w:left="360" w:hanging="1440"/>
        <w:rPr>
          <w:b/>
          <w:bCs/>
          <w:sz w:val="28"/>
          <w:szCs w:val="28"/>
        </w:rPr>
      </w:pPr>
    </w:p>
    <w:p w:rsidR="00E15882" w:rsidRPr="00730620" w:rsidRDefault="00E15882" w:rsidP="00830B71">
      <w:pPr>
        <w:numPr>
          <w:ilvl w:val="0"/>
          <w:numId w:val="2"/>
        </w:numPr>
        <w:tabs>
          <w:tab w:val="clear" w:pos="360"/>
          <w:tab w:val="num" w:pos="-600"/>
        </w:tabs>
        <w:ind w:hanging="156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OFFICIAL ROLL CALL OF THE GOVERNING BODY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____Mayor: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Jonathan Dunleavy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John D’Amato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 President “Pro Tem”:</w:t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Linda Shortman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Mark Conklin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Richard Dellaripa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Michael Sondermeyer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____Councilman: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>Ray Yazdi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____Municipal Clerk:</w:t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>Jane McCarthy</w:t>
      </w:r>
    </w:p>
    <w:p w:rsidR="00E15882" w:rsidRDefault="00E15882" w:rsidP="00877BFB">
      <w:pPr>
        <w:ind w:left="720"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____Borough Attorney</w:t>
      </w:r>
      <w:r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</w:r>
      <w:r w:rsidRPr="00730620">
        <w:rPr>
          <w:b/>
          <w:bCs/>
          <w:sz w:val="28"/>
          <w:szCs w:val="28"/>
        </w:rPr>
        <w:tab/>
        <w:t xml:space="preserve"> </w:t>
      </w:r>
      <w:r>
        <w:rPr>
          <w:b/>
          <w:bCs/>
          <w:sz w:val="28"/>
          <w:szCs w:val="28"/>
        </w:rPr>
        <w:t xml:space="preserve">         Fred Semrau, Esq.</w:t>
      </w: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</w:p>
    <w:p w:rsidR="00E15882" w:rsidRPr="00730620" w:rsidRDefault="00E15882" w:rsidP="00877BFB">
      <w:pPr>
        <w:ind w:left="720" w:hanging="1440"/>
        <w:rPr>
          <w:b/>
          <w:bCs/>
          <w:sz w:val="28"/>
          <w:szCs w:val="28"/>
        </w:rPr>
      </w:pPr>
    </w:p>
    <w:p w:rsidR="00E15882" w:rsidRPr="00730620" w:rsidRDefault="00E15882" w:rsidP="00830B71">
      <w:pPr>
        <w:numPr>
          <w:ilvl w:val="0"/>
          <w:numId w:val="2"/>
        </w:numPr>
        <w:tabs>
          <w:tab w:val="clear" w:pos="360"/>
          <w:tab w:val="num" w:pos="-600"/>
        </w:tabs>
        <w:ind w:hanging="156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PUBLIC NOTICE STATEMENT</w:t>
      </w:r>
    </w:p>
    <w:p w:rsidR="00E15882" w:rsidRPr="00730620" w:rsidRDefault="00E15882" w:rsidP="00877BFB">
      <w:pPr>
        <w:ind w:hanging="1440"/>
        <w:rPr>
          <w:b/>
          <w:bCs/>
          <w:sz w:val="28"/>
          <w:szCs w:val="28"/>
        </w:rPr>
      </w:pPr>
    </w:p>
    <w:p w:rsidR="00E15882" w:rsidRPr="00730620" w:rsidRDefault="00E15882" w:rsidP="00CD267E">
      <w:pPr>
        <w:ind w:left="-1080"/>
        <w:rPr>
          <w:b/>
          <w:bCs/>
          <w:i/>
          <w:iCs/>
          <w:sz w:val="28"/>
          <w:szCs w:val="28"/>
        </w:rPr>
      </w:pPr>
      <w:r w:rsidRPr="00730620">
        <w:rPr>
          <w:b/>
          <w:bCs/>
          <w:i/>
          <w:iCs/>
          <w:sz w:val="28"/>
          <w:szCs w:val="28"/>
        </w:rPr>
        <w:t>This is an Official Meeting of the Governing Body of the Borough</w:t>
      </w:r>
      <w:r>
        <w:rPr>
          <w:b/>
          <w:bCs/>
          <w:i/>
          <w:iCs/>
          <w:sz w:val="28"/>
          <w:szCs w:val="28"/>
        </w:rPr>
        <w:t xml:space="preserve"> of Bloomingdale.  On </w:t>
      </w:r>
      <w:r w:rsidRPr="00830B71">
        <w:rPr>
          <w:b/>
          <w:bCs/>
          <w:i/>
          <w:iCs/>
          <w:sz w:val="36"/>
          <w:szCs w:val="36"/>
        </w:rPr>
        <w:t>May 15, 2013</w:t>
      </w:r>
      <w:r w:rsidRPr="00730620">
        <w:rPr>
          <w:b/>
          <w:bCs/>
          <w:i/>
          <w:iCs/>
          <w:sz w:val="28"/>
          <w:szCs w:val="28"/>
        </w:rPr>
        <w:t>, public notification of the date, time and place of this Official Meeting was faxed and mailed to all local news media, and posted in the Bloomingdale Municipal Building.</w:t>
      </w:r>
    </w:p>
    <w:p w:rsidR="00E15882" w:rsidRPr="00730620" w:rsidRDefault="00E15882" w:rsidP="00877BFB">
      <w:pPr>
        <w:ind w:left="360" w:hanging="1440"/>
        <w:rPr>
          <w:b/>
          <w:bCs/>
          <w:sz w:val="28"/>
          <w:szCs w:val="28"/>
        </w:rPr>
      </w:pPr>
    </w:p>
    <w:p w:rsidR="00E15882" w:rsidRPr="00730620" w:rsidRDefault="00E15882" w:rsidP="00CD267E">
      <w:pPr>
        <w:pStyle w:val="BodyTextIndent"/>
        <w:ind w:left="-1080" w:right="-72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Per State Fire Code, I am required to acknowledge that there are two emergency exits in this Council Chambers.  The main entrance which you entered through and a secondary exit to the left of where I am seated.   If there is an emergency, walk orderly to the exits, exit through the door, down the stairs and out the building. If there are any questions, please raise your hand now.</w:t>
      </w:r>
    </w:p>
    <w:p w:rsidR="00E15882" w:rsidRPr="00730620" w:rsidRDefault="00E15882" w:rsidP="00877BFB">
      <w:pPr>
        <w:ind w:left="360" w:hanging="1440"/>
        <w:rPr>
          <w:b/>
          <w:bCs/>
          <w:sz w:val="28"/>
          <w:szCs w:val="28"/>
        </w:rPr>
      </w:pPr>
    </w:p>
    <w:p w:rsidR="00E15882" w:rsidRPr="00730620" w:rsidRDefault="00E15882" w:rsidP="00877BFB">
      <w:pPr>
        <w:ind w:left="360" w:hanging="1440"/>
        <w:rPr>
          <w:b/>
          <w:bCs/>
          <w:sz w:val="28"/>
          <w:szCs w:val="28"/>
        </w:rPr>
      </w:pPr>
    </w:p>
    <w:p w:rsidR="00E15882" w:rsidRPr="00730620" w:rsidRDefault="00E15882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E15882" w:rsidRPr="00730620" w:rsidRDefault="00E15882" w:rsidP="00877BFB">
      <w:pPr>
        <w:pStyle w:val="ListParagraph"/>
        <w:ind w:hanging="1440"/>
        <w:rPr>
          <w:b/>
          <w:bCs/>
          <w:sz w:val="28"/>
          <w:szCs w:val="28"/>
        </w:rPr>
      </w:pPr>
    </w:p>
    <w:p w:rsidR="00E15882" w:rsidRPr="00730620" w:rsidRDefault="00E15882" w:rsidP="00830B71">
      <w:pPr>
        <w:numPr>
          <w:ilvl w:val="0"/>
          <w:numId w:val="2"/>
        </w:numPr>
        <w:tabs>
          <w:tab w:val="left" w:pos="-720"/>
        </w:tabs>
        <w:overflowPunct/>
        <w:autoSpaceDE/>
        <w:adjustRightInd/>
        <w:ind w:hanging="156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Special Business:</w:t>
      </w:r>
    </w:p>
    <w:p w:rsidR="00E15882" w:rsidRDefault="00E15882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A.  Presentation of proposed FY 2013 Municipal Budget; scheduled for</w:t>
      </w:r>
    </w:p>
    <w:p w:rsidR="00E15882" w:rsidRDefault="00E15882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Public Hearing and Adoption on June 11, 2013</w:t>
      </w:r>
    </w:p>
    <w:p w:rsidR="00E15882" w:rsidRDefault="00E15882" w:rsidP="00877BFB">
      <w:pPr>
        <w:ind w:hanging="1440"/>
        <w:rPr>
          <w:b/>
          <w:bCs/>
          <w:sz w:val="28"/>
          <w:szCs w:val="28"/>
        </w:rPr>
      </w:pPr>
    </w:p>
    <w:p w:rsidR="00E15882" w:rsidRDefault="00E15882" w:rsidP="00830B71">
      <w:pPr>
        <w:ind w:hanging="15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6.   PUBLIC DISCUSSION</w:t>
      </w:r>
    </w:p>
    <w:p w:rsidR="00E15882" w:rsidRDefault="00E15882" w:rsidP="00877BFB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A.  Motion to Open Public Discussion</w:t>
      </w:r>
    </w:p>
    <w:p w:rsidR="00E15882" w:rsidRDefault="00E15882" w:rsidP="00830B71">
      <w:pPr>
        <w:ind w:hanging="144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B.  Motion to Close Public Discussion</w:t>
      </w:r>
    </w:p>
    <w:p w:rsidR="00E15882" w:rsidRDefault="00E15882" w:rsidP="00830B71">
      <w:pPr>
        <w:ind w:hanging="1440"/>
        <w:rPr>
          <w:b/>
          <w:bCs/>
          <w:sz w:val="28"/>
          <w:szCs w:val="28"/>
        </w:rPr>
      </w:pPr>
    </w:p>
    <w:p w:rsidR="00E15882" w:rsidRDefault="00E15882" w:rsidP="00830B71">
      <w:pPr>
        <w:numPr>
          <w:ilvl w:val="0"/>
          <w:numId w:val="18"/>
        </w:numPr>
        <w:tabs>
          <w:tab w:val="clear" w:pos="720"/>
        </w:tabs>
        <w:ind w:hanging="2040"/>
        <w:rPr>
          <w:b/>
          <w:bCs/>
          <w:sz w:val="28"/>
          <w:szCs w:val="28"/>
        </w:rPr>
      </w:pPr>
      <w:r w:rsidRPr="00730620">
        <w:rPr>
          <w:b/>
          <w:bCs/>
          <w:sz w:val="28"/>
          <w:szCs w:val="28"/>
        </w:rPr>
        <w:t>ADJOURNMENT</w:t>
      </w:r>
    </w:p>
    <w:p w:rsidR="00E15882" w:rsidRDefault="00E15882" w:rsidP="00830B71">
      <w:pPr>
        <w:rPr>
          <w:b/>
          <w:bCs/>
          <w:sz w:val="28"/>
          <w:szCs w:val="28"/>
        </w:rPr>
      </w:pPr>
    </w:p>
    <w:p w:rsidR="00E15882" w:rsidRDefault="00E15882" w:rsidP="00830B71">
      <w:pPr>
        <w:rPr>
          <w:b/>
          <w:bCs/>
          <w:sz w:val="28"/>
          <w:szCs w:val="28"/>
        </w:rPr>
      </w:pPr>
    </w:p>
    <w:p w:rsidR="00E15882" w:rsidRDefault="00E15882" w:rsidP="00830B71">
      <w:pPr>
        <w:rPr>
          <w:b/>
          <w:bCs/>
          <w:sz w:val="28"/>
          <w:szCs w:val="28"/>
        </w:rPr>
      </w:pPr>
    </w:p>
    <w:p w:rsidR="00E15882" w:rsidRDefault="00E15882" w:rsidP="00830B71">
      <w:pPr>
        <w:rPr>
          <w:b/>
          <w:bCs/>
          <w:sz w:val="28"/>
          <w:szCs w:val="28"/>
        </w:rPr>
      </w:pPr>
    </w:p>
    <w:p w:rsidR="00E15882" w:rsidRDefault="00E15882" w:rsidP="00830B71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(Next Budget Meeting – June 6, 2013 at 7:30 p.m.)</w:t>
      </w:r>
    </w:p>
    <w:p w:rsidR="00E15882" w:rsidRDefault="00E15882" w:rsidP="00830B71">
      <w:pPr>
        <w:rPr>
          <w:b/>
          <w:bCs/>
          <w:sz w:val="28"/>
          <w:szCs w:val="28"/>
        </w:rPr>
      </w:pPr>
    </w:p>
    <w:p w:rsidR="00E15882" w:rsidRDefault="00E15882" w:rsidP="00830B71">
      <w:pPr>
        <w:rPr>
          <w:b/>
          <w:bCs/>
          <w:sz w:val="28"/>
          <w:szCs w:val="28"/>
        </w:rPr>
      </w:pPr>
    </w:p>
    <w:p w:rsidR="00E15882" w:rsidRPr="00730620" w:rsidRDefault="00E15882" w:rsidP="00830B71">
      <w:pPr>
        <w:rPr>
          <w:b/>
          <w:bCs/>
          <w:sz w:val="28"/>
          <w:szCs w:val="28"/>
        </w:rPr>
      </w:pPr>
    </w:p>
    <w:p w:rsidR="00E15882" w:rsidRDefault="00E15882" w:rsidP="00877BFB">
      <w:pPr>
        <w:ind w:hanging="1440"/>
        <w:rPr>
          <w:b/>
          <w:bCs/>
          <w:sz w:val="26"/>
          <w:szCs w:val="26"/>
        </w:rPr>
      </w:pPr>
    </w:p>
    <w:p w:rsidR="00E15882" w:rsidRPr="00973A8D" w:rsidRDefault="00E15882" w:rsidP="00877BFB">
      <w:pPr>
        <w:ind w:hanging="1440"/>
        <w:rPr>
          <w:b/>
          <w:bCs/>
          <w:sz w:val="26"/>
          <w:szCs w:val="26"/>
        </w:rPr>
      </w:pPr>
    </w:p>
    <w:p w:rsidR="00E15882" w:rsidRDefault="00E15882"/>
    <w:sectPr w:rsidR="00E15882" w:rsidSect="00877BFB">
      <w:pgSz w:w="12240" w:h="15840" w:code="1"/>
      <w:pgMar w:top="1440" w:right="1440" w:bottom="1440" w:left="3000" w:header="720" w:footer="108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20060"/>
    <w:multiLevelType w:val="hybridMultilevel"/>
    <w:tmpl w:val="3C74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93E50B7"/>
    <w:multiLevelType w:val="hybridMultilevel"/>
    <w:tmpl w:val="E10E710E"/>
    <w:lvl w:ilvl="0" w:tplc="49C6BF4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042BBE"/>
    <w:multiLevelType w:val="hybridMultilevel"/>
    <w:tmpl w:val="8132D040"/>
    <w:lvl w:ilvl="0" w:tplc="7D7C67BE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233BB2"/>
    <w:multiLevelType w:val="hybridMultilevel"/>
    <w:tmpl w:val="FC62DCDA"/>
    <w:lvl w:ilvl="0" w:tplc="04090001">
      <w:start w:val="1"/>
      <w:numFmt w:val="bullet"/>
      <w:lvlText w:val=""/>
      <w:lvlJc w:val="left"/>
      <w:pPr>
        <w:ind w:left="253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7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469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13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85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757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295" w:hanging="360"/>
      </w:pPr>
      <w:rPr>
        <w:rFonts w:ascii="Wingdings" w:hAnsi="Wingdings" w:cs="Wingdings" w:hint="default"/>
      </w:rPr>
    </w:lvl>
  </w:abstractNum>
  <w:abstractNum w:abstractNumId="4">
    <w:nsid w:val="1EC637BE"/>
    <w:multiLevelType w:val="hybridMultilevel"/>
    <w:tmpl w:val="71D69252"/>
    <w:lvl w:ilvl="0" w:tplc="04090015">
      <w:start w:val="4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0A6896"/>
    <w:multiLevelType w:val="hybridMultilevel"/>
    <w:tmpl w:val="59C200C6"/>
    <w:lvl w:ilvl="0" w:tplc="FFFFFFFF">
      <w:start w:val="1"/>
      <w:numFmt w:val="decimal"/>
      <w:lvlText w:val="%1."/>
      <w:lvlJc w:val="left"/>
      <w:pPr>
        <w:tabs>
          <w:tab w:val="num" w:pos="360"/>
        </w:tabs>
        <w:ind w:firstLine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upperLetter"/>
      <w:lvlText w:val="%3."/>
      <w:lvlJc w:val="left"/>
      <w:pPr>
        <w:tabs>
          <w:tab w:val="num" w:pos="720"/>
        </w:tabs>
        <w:ind w:firstLine="720"/>
      </w:pPr>
      <w:rPr>
        <w:rFonts w:ascii="Times New Roman" w:eastAsia="Times New Roman" w:hAnsi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FFC8048">
      <w:start w:val="1"/>
      <w:numFmt w:val="decimal"/>
      <w:lvlText w:val="%5)"/>
      <w:lvlJc w:val="left"/>
      <w:pPr>
        <w:tabs>
          <w:tab w:val="num" w:pos="4320"/>
        </w:tabs>
        <w:ind w:left="4320" w:hanging="108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E15061F"/>
    <w:multiLevelType w:val="hybridMultilevel"/>
    <w:tmpl w:val="07603402"/>
    <w:lvl w:ilvl="0" w:tplc="353211E6">
      <w:start w:val="1"/>
      <w:numFmt w:val="lowerLetter"/>
      <w:lvlText w:val="%1."/>
      <w:lvlJc w:val="left"/>
      <w:pPr>
        <w:tabs>
          <w:tab w:val="num" w:pos="1935"/>
        </w:tabs>
        <w:ind w:left="193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655"/>
        </w:tabs>
        <w:ind w:left="2655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375"/>
        </w:tabs>
        <w:ind w:left="3375" w:hanging="180"/>
      </w:pPr>
    </w:lvl>
    <w:lvl w:ilvl="3" w:tplc="0409000F">
      <w:start w:val="1"/>
      <w:numFmt w:val="decimal"/>
      <w:lvlText w:val="%4."/>
      <w:lvlJc w:val="left"/>
      <w:pPr>
        <w:tabs>
          <w:tab w:val="num" w:pos="4095"/>
        </w:tabs>
        <w:ind w:left="409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815"/>
        </w:tabs>
        <w:ind w:left="481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535"/>
        </w:tabs>
        <w:ind w:left="5535" w:hanging="180"/>
      </w:pPr>
    </w:lvl>
    <w:lvl w:ilvl="6" w:tplc="0409000F">
      <w:start w:val="1"/>
      <w:numFmt w:val="decimal"/>
      <w:lvlText w:val="%7."/>
      <w:lvlJc w:val="left"/>
      <w:pPr>
        <w:tabs>
          <w:tab w:val="num" w:pos="6255"/>
        </w:tabs>
        <w:ind w:left="625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975"/>
        </w:tabs>
        <w:ind w:left="697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695"/>
        </w:tabs>
        <w:ind w:left="7695" w:hanging="180"/>
      </w:pPr>
    </w:lvl>
  </w:abstractNum>
  <w:abstractNum w:abstractNumId="7">
    <w:nsid w:val="358D0E2F"/>
    <w:multiLevelType w:val="hybridMultilevel"/>
    <w:tmpl w:val="C34487F4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8">
    <w:nsid w:val="38CF26D3"/>
    <w:multiLevelType w:val="hybridMultilevel"/>
    <w:tmpl w:val="9FE6DA48"/>
    <w:lvl w:ilvl="0" w:tplc="80E08980">
      <w:start w:val="10"/>
      <w:numFmt w:val="decimal"/>
      <w:lvlText w:val="%1."/>
      <w:lvlJc w:val="left"/>
      <w:pPr>
        <w:ind w:left="54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323F9D"/>
    <w:multiLevelType w:val="hybridMultilevel"/>
    <w:tmpl w:val="761C7742"/>
    <w:lvl w:ilvl="0" w:tplc="0409000F">
      <w:start w:val="19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C345F2"/>
    <w:multiLevelType w:val="hybridMultilevel"/>
    <w:tmpl w:val="C1ECF236"/>
    <w:lvl w:ilvl="0" w:tplc="04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7774140"/>
    <w:multiLevelType w:val="hybridMultilevel"/>
    <w:tmpl w:val="D9367E3E"/>
    <w:lvl w:ilvl="0" w:tplc="04090001">
      <w:start w:val="1"/>
      <w:numFmt w:val="bullet"/>
      <w:lvlText w:val=""/>
      <w:lvlJc w:val="left"/>
      <w:pPr>
        <w:ind w:left="1815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53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55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975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69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15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6135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85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75" w:hanging="360"/>
      </w:pPr>
      <w:rPr>
        <w:rFonts w:ascii="Wingdings" w:hAnsi="Wingdings" w:cs="Wingdings" w:hint="default"/>
      </w:rPr>
    </w:lvl>
  </w:abstractNum>
  <w:abstractNum w:abstractNumId="12">
    <w:nsid w:val="5A692EFC"/>
    <w:multiLevelType w:val="hybridMultilevel"/>
    <w:tmpl w:val="335260C4"/>
    <w:lvl w:ilvl="0" w:tplc="DDBE71FC">
      <w:start w:val="3"/>
      <w:numFmt w:val="decimal"/>
      <w:lvlText w:val="%1."/>
      <w:lvlJc w:val="left"/>
      <w:pPr>
        <w:tabs>
          <w:tab w:val="num" w:pos="1575"/>
        </w:tabs>
        <w:ind w:left="1575" w:hanging="360"/>
      </w:pPr>
      <w:rPr>
        <w:rFonts w:hint="default"/>
      </w:rPr>
    </w:lvl>
    <w:lvl w:ilvl="1" w:tplc="C38C68EA">
      <w:start w:val="1"/>
      <w:numFmt w:val="lowerLetter"/>
      <w:lvlText w:val="%2."/>
      <w:lvlJc w:val="left"/>
      <w:pPr>
        <w:tabs>
          <w:tab w:val="num" w:pos="2295"/>
        </w:tabs>
        <w:ind w:left="2295" w:hanging="360"/>
      </w:pPr>
      <w:rPr>
        <w:rFonts w:hint="default"/>
      </w:rPr>
    </w:lvl>
    <w:lvl w:ilvl="2" w:tplc="D7765A76">
      <w:start w:val="8"/>
      <w:numFmt w:val="upperLetter"/>
      <w:lvlText w:val="%3."/>
      <w:lvlJc w:val="left"/>
      <w:pPr>
        <w:tabs>
          <w:tab w:val="num" w:pos="3225"/>
        </w:tabs>
        <w:ind w:left="3225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735"/>
        </w:tabs>
        <w:ind w:left="3735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455"/>
        </w:tabs>
        <w:ind w:left="4455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175"/>
        </w:tabs>
        <w:ind w:left="5175" w:hanging="180"/>
      </w:pPr>
    </w:lvl>
    <w:lvl w:ilvl="6" w:tplc="0409000F">
      <w:start w:val="1"/>
      <w:numFmt w:val="decimal"/>
      <w:lvlText w:val="%7."/>
      <w:lvlJc w:val="left"/>
      <w:pPr>
        <w:tabs>
          <w:tab w:val="num" w:pos="5895"/>
        </w:tabs>
        <w:ind w:left="5895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615"/>
        </w:tabs>
        <w:ind w:left="6615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335"/>
        </w:tabs>
        <w:ind w:left="7335" w:hanging="180"/>
      </w:pPr>
    </w:lvl>
  </w:abstractNum>
  <w:abstractNum w:abstractNumId="13">
    <w:nsid w:val="620E050E"/>
    <w:multiLevelType w:val="hybridMultilevel"/>
    <w:tmpl w:val="C0922EF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75E58ED"/>
    <w:multiLevelType w:val="hybridMultilevel"/>
    <w:tmpl w:val="75F24EAA"/>
    <w:lvl w:ilvl="0" w:tplc="AA2255C2">
      <w:start w:val="1"/>
      <w:numFmt w:val="upperLetter"/>
      <w:lvlText w:val="%1."/>
      <w:lvlJc w:val="left"/>
      <w:pPr>
        <w:ind w:left="9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3705D2"/>
    <w:multiLevelType w:val="hybridMultilevel"/>
    <w:tmpl w:val="E21C0BBA"/>
    <w:lvl w:ilvl="0" w:tplc="1DF0E59A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1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0"/>
  </w:num>
  <w:num w:numId="15">
    <w:abstractNumId w:val="12"/>
  </w:num>
  <w:num w:numId="16">
    <w:abstractNumId w:val="6"/>
  </w:num>
  <w:num w:numId="17">
    <w:abstractNumId w:val="4"/>
  </w:num>
  <w:num w:numId="1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defaultTabStop w:val="720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9B1"/>
    <w:rsid w:val="000539B1"/>
    <w:rsid w:val="000C510B"/>
    <w:rsid w:val="0012283D"/>
    <w:rsid w:val="001C3FF3"/>
    <w:rsid w:val="00215CBB"/>
    <w:rsid w:val="002269E0"/>
    <w:rsid w:val="0027099A"/>
    <w:rsid w:val="002B0638"/>
    <w:rsid w:val="002F67A7"/>
    <w:rsid w:val="00341783"/>
    <w:rsid w:val="0043319C"/>
    <w:rsid w:val="00433B39"/>
    <w:rsid w:val="004641CE"/>
    <w:rsid w:val="005576D7"/>
    <w:rsid w:val="005D74D2"/>
    <w:rsid w:val="006D0F2A"/>
    <w:rsid w:val="00730620"/>
    <w:rsid w:val="00756F23"/>
    <w:rsid w:val="00777ABE"/>
    <w:rsid w:val="007A05B8"/>
    <w:rsid w:val="00805E70"/>
    <w:rsid w:val="00830B71"/>
    <w:rsid w:val="00877BFB"/>
    <w:rsid w:val="0092018C"/>
    <w:rsid w:val="00940486"/>
    <w:rsid w:val="00973A8D"/>
    <w:rsid w:val="00995263"/>
    <w:rsid w:val="009E0DC2"/>
    <w:rsid w:val="009F3358"/>
    <w:rsid w:val="00A219B4"/>
    <w:rsid w:val="00AA0996"/>
    <w:rsid w:val="00AA3743"/>
    <w:rsid w:val="00AB340F"/>
    <w:rsid w:val="00AC00A9"/>
    <w:rsid w:val="00AD53A2"/>
    <w:rsid w:val="00B541AF"/>
    <w:rsid w:val="00B877CF"/>
    <w:rsid w:val="00B92193"/>
    <w:rsid w:val="00BC236E"/>
    <w:rsid w:val="00BD7A43"/>
    <w:rsid w:val="00BE7B85"/>
    <w:rsid w:val="00C27FB2"/>
    <w:rsid w:val="00C30647"/>
    <w:rsid w:val="00C43EE1"/>
    <w:rsid w:val="00C801DC"/>
    <w:rsid w:val="00CB0DF1"/>
    <w:rsid w:val="00CC0424"/>
    <w:rsid w:val="00CD267E"/>
    <w:rsid w:val="00CF01F9"/>
    <w:rsid w:val="00DA73A9"/>
    <w:rsid w:val="00E02896"/>
    <w:rsid w:val="00E15882"/>
    <w:rsid w:val="00E72957"/>
    <w:rsid w:val="00E94182"/>
    <w:rsid w:val="00F015B3"/>
    <w:rsid w:val="00F1133C"/>
    <w:rsid w:val="00F5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9B1"/>
    <w:pPr>
      <w:overflowPunct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semiHidden/>
    <w:rsid w:val="000539B1"/>
    <w:pPr>
      <w:overflowPunct/>
      <w:autoSpaceDE/>
      <w:autoSpaceDN/>
      <w:adjustRightInd/>
      <w:ind w:left="720"/>
    </w:pPr>
    <w:rPr>
      <w:i/>
      <w:i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0539B1"/>
    <w:rPr>
      <w:rFonts w:eastAsia="Times New Roman"/>
      <w:i/>
      <w:iCs/>
      <w:kern w:val="0"/>
      <w:sz w:val="20"/>
      <w:szCs w:val="20"/>
    </w:rPr>
  </w:style>
  <w:style w:type="paragraph" w:styleId="ListParagraph">
    <w:name w:val="List Paragraph"/>
    <w:basedOn w:val="Normal"/>
    <w:uiPriority w:val="99"/>
    <w:qFormat/>
    <w:rsid w:val="000539B1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418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257</Words>
  <Characters>1468</Characters>
  <Application>Microsoft Office Outlook</Application>
  <DocSecurity>0</DocSecurity>
  <Lines>0</Lines>
  <Paragraphs>0</Paragraphs>
  <ScaleCrop>false</ScaleCrop>
  <Company>Bloomingdale Boro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MEETING AGENDA </dc:title>
  <dc:subject/>
  <dc:creator>Jane McCarthy</dc:creator>
  <cp:keywords/>
  <dc:description/>
  <cp:lastModifiedBy>Jane McCarthy</cp:lastModifiedBy>
  <cp:revision>2</cp:revision>
  <cp:lastPrinted>2013-05-24T19:25:00Z</cp:lastPrinted>
  <dcterms:created xsi:type="dcterms:W3CDTF">2013-05-24T19:26:00Z</dcterms:created>
  <dcterms:modified xsi:type="dcterms:W3CDTF">2013-05-24T19:26:00Z</dcterms:modified>
</cp:coreProperties>
</file>